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A0" w:rsidRDefault="00356BA0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:rsidR="00356BA0" w:rsidRPr="0052017A" w:rsidRDefault="00E450C8" w:rsidP="00356B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Zarządzenie nr 6/2022</w:t>
      </w:r>
    </w:p>
    <w:p w:rsidR="0052017A" w:rsidRDefault="0052017A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201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Dyrektora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Zespołu Szkół Ponadpodstawowych nr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Piotrkowie Trybunalskim</w:t>
      </w:r>
      <w:r w:rsidR="00693C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ED44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E450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26</w:t>
      </w:r>
      <w:r w:rsidR="00DB5D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450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stycznia 2022</w:t>
      </w:r>
      <w:r w:rsidRPr="005201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D13032" w:rsidRDefault="00D13032" w:rsidP="00D1303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130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dotyczy – realiza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cji zdalnego nauczania w szkole</w:t>
      </w:r>
    </w:p>
    <w:p w:rsidR="00D13032" w:rsidRPr="00D13032" w:rsidRDefault="00E450C8" w:rsidP="00D1303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450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rozporządzenia </w:t>
      </w:r>
      <w:proofErr w:type="spellStart"/>
      <w:r w:rsidRPr="00E450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MEiN</w:t>
      </w:r>
      <w:proofErr w:type="spellEnd"/>
      <w:r w:rsidRPr="00E450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dnia 26 stycznia 2022 r. w sprawie czasowego ograniczenia funkcjonowania jednostek systemu oświaty w związku z zapobieganiem, przeciwdziałaniem i zwalczaniem COVID-19, na podstawie art. 30b ustawy z dnia 14 grudnia 2016 r. – Prawo oświatowe (Dz. 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 2021 r. poz. 1082) </w:t>
      </w:r>
      <w:r w:rsid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zarządzam :</w:t>
      </w:r>
    </w:p>
    <w:p w:rsidR="00D13032" w:rsidRPr="00D13032" w:rsidRDefault="00E450C8" w:rsidP="00D1303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od dnia 27</w:t>
      </w:r>
      <w:r w:rsidR="00D13032" w:rsidRP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stycznia 2021r. do dnia 11</w:t>
      </w:r>
      <w:r w:rsidR="00D13032" w:rsidRP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lutego</w:t>
      </w:r>
      <w:r w:rsidR="00D13032" w:rsidRP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2022r. zajęcia lekcyjne</w:t>
      </w:r>
      <w:r w:rsid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realizowane są w sposób zdalny</w:t>
      </w:r>
      <w:r w:rsidR="007305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D13032" w:rsidRPr="00D13032" w:rsidRDefault="00D13032" w:rsidP="00D1303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 zajęcia lekcyjne realizowane 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 na platformie </w:t>
      </w:r>
      <w:r w:rsidR="007305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Goo</w:t>
      </w:r>
      <w:r w:rsidR="00356B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7305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le MEET,</w:t>
      </w:r>
    </w:p>
    <w:p w:rsidR="00D13032" w:rsidRPr="00D13032" w:rsidRDefault="00D13032" w:rsidP="00D1303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zajęcia zdalne realizowane są zgodnie z zasadami ujętymi w </w:t>
      </w:r>
      <w:r w:rsidR="007305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Regulaminie organizacji </w:t>
      </w:r>
      <w:r w:rsidR="00356B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nauczania </w:t>
      </w:r>
      <w:r w:rsidR="007305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zdalnego </w:t>
      </w:r>
      <w:r w:rsidR="00356B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Zespole Szkół Ponadpodstawowych nr 1 </w:t>
      </w:r>
      <w:r w:rsidR="00356B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Piotrkowie Trybunalskim</w:t>
      </w:r>
      <w:r w:rsidRPr="00D13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obowiązuj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ący</w:t>
      </w:r>
      <w:r w:rsidR="00356B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 od dnia 1 września 2020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</w:t>
      </w:r>
    </w:p>
    <w:p w:rsidR="00ED443A" w:rsidRPr="001526AA" w:rsidRDefault="001526AA" w:rsidP="001526A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Zarządzenie wchodzi w życie z dniem podpisania.</w:t>
      </w:r>
    </w:p>
    <w:p w:rsidR="00795A45" w:rsidRDefault="00795A45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5A45" w:rsidRPr="00795A45" w:rsidRDefault="00795A45" w:rsidP="00795A45">
      <w:pPr>
        <w:tabs>
          <w:tab w:val="left" w:pos="5985"/>
        </w:tabs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95A45">
        <w:rPr>
          <w:rFonts w:ascii="Arial" w:eastAsia="Times New Roman" w:hAnsi="Arial" w:cs="Arial"/>
          <w:sz w:val="24"/>
          <w:szCs w:val="24"/>
          <w:lang w:eastAsia="pl-PL"/>
        </w:rPr>
        <w:t>D</w:t>
      </w:r>
      <w:bookmarkStart w:id="0" w:name="_GoBack"/>
      <w:bookmarkEnd w:id="0"/>
      <w:r w:rsidRPr="00795A45">
        <w:rPr>
          <w:rFonts w:ascii="Arial" w:eastAsia="Times New Roman" w:hAnsi="Arial" w:cs="Arial"/>
          <w:sz w:val="24"/>
          <w:szCs w:val="24"/>
          <w:lang w:eastAsia="pl-PL"/>
        </w:rPr>
        <w:t>YREKTOR SZKOŁY</w:t>
      </w:r>
    </w:p>
    <w:p w:rsidR="00ED443A" w:rsidRPr="00795A45" w:rsidRDefault="00795A45" w:rsidP="00795A45">
      <w:pPr>
        <w:tabs>
          <w:tab w:val="left" w:pos="5985"/>
        </w:tabs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5A45">
        <w:rPr>
          <w:rFonts w:ascii="Arial" w:eastAsia="Times New Roman" w:hAnsi="Arial" w:cs="Arial"/>
          <w:sz w:val="24"/>
          <w:szCs w:val="24"/>
          <w:lang w:eastAsia="pl-PL"/>
        </w:rPr>
        <w:t>Bogusław Łukaszewski</w:t>
      </w:r>
    </w:p>
    <w:sectPr w:rsidR="00ED443A" w:rsidRPr="00795A45" w:rsidSect="00693C0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60453"/>
    <w:rsid w:val="001526AA"/>
    <w:rsid w:val="001554C9"/>
    <w:rsid w:val="00216944"/>
    <w:rsid w:val="00356BA0"/>
    <w:rsid w:val="0040728C"/>
    <w:rsid w:val="0052017A"/>
    <w:rsid w:val="00520D37"/>
    <w:rsid w:val="0056515C"/>
    <w:rsid w:val="00693C08"/>
    <w:rsid w:val="007305CB"/>
    <w:rsid w:val="00795A45"/>
    <w:rsid w:val="007A71A3"/>
    <w:rsid w:val="008339F1"/>
    <w:rsid w:val="008F2BFA"/>
    <w:rsid w:val="009231CA"/>
    <w:rsid w:val="009547C1"/>
    <w:rsid w:val="009636B0"/>
    <w:rsid w:val="009B2888"/>
    <w:rsid w:val="00A04D15"/>
    <w:rsid w:val="00A344D9"/>
    <w:rsid w:val="00B07575"/>
    <w:rsid w:val="00C30EBC"/>
    <w:rsid w:val="00CD77F6"/>
    <w:rsid w:val="00CF3A80"/>
    <w:rsid w:val="00D13032"/>
    <w:rsid w:val="00D81984"/>
    <w:rsid w:val="00DB5DAF"/>
    <w:rsid w:val="00DD4760"/>
    <w:rsid w:val="00E450C8"/>
    <w:rsid w:val="00E61406"/>
    <w:rsid w:val="00E847CF"/>
    <w:rsid w:val="00EC6746"/>
    <w:rsid w:val="00ED443A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E130-73EE-433F-9F1A-9F36442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15"/>
  </w:style>
  <w:style w:type="paragraph" w:styleId="Nagwek2">
    <w:name w:val="heading 2"/>
    <w:basedOn w:val="Normalny"/>
    <w:link w:val="Nagwek2Znak"/>
    <w:uiPriority w:val="9"/>
    <w:qFormat/>
    <w:rsid w:val="0052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17A"/>
    <w:rPr>
      <w:b/>
      <w:bCs/>
    </w:rPr>
  </w:style>
  <w:style w:type="character" w:styleId="Uwydatnienie">
    <w:name w:val="Emphasis"/>
    <w:basedOn w:val="Domylnaczcionkaakapitu"/>
    <w:uiPriority w:val="20"/>
    <w:qFormat/>
    <w:rsid w:val="0052017A"/>
    <w:rPr>
      <w:i/>
      <w:iCs/>
    </w:rPr>
  </w:style>
  <w:style w:type="paragraph" w:customStyle="1" w:styleId="standard">
    <w:name w:val="standard"/>
    <w:basedOn w:val="Normalny"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1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zsp1piotrkow@outlook.com</cp:lastModifiedBy>
  <cp:revision>4</cp:revision>
  <cp:lastPrinted>2022-03-03T13:40:00Z</cp:lastPrinted>
  <dcterms:created xsi:type="dcterms:W3CDTF">2022-03-03T13:53:00Z</dcterms:created>
  <dcterms:modified xsi:type="dcterms:W3CDTF">2022-05-19T11:29:00Z</dcterms:modified>
</cp:coreProperties>
</file>