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34BB1" w14:textId="77777777" w:rsidR="00FE4ADB" w:rsidRPr="00FE4ADB" w:rsidRDefault="00FE4ADB" w:rsidP="00FE4ADB">
      <w:pPr>
        <w:pStyle w:val="Nagwek1"/>
        <w:jc w:val="left"/>
        <w:rPr>
          <w:rFonts w:ascii="Arial" w:hAnsi="Arial" w:cs="Arial"/>
          <w:b w:val="0"/>
          <w:sz w:val="36"/>
          <w:szCs w:val="36"/>
        </w:rPr>
      </w:pPr>
      <w:r w:rsidRPr="00FE4ADB">
        <w:rPr>
          <w:rFonts w:ascii="Arial" w:hAnsi="Arial" w:cs="Arial"/>
          <w:b w:val="0"/>
          <w:sz w:val="36"/>
          <w:szCs w:val="36"/>
        </w:rPr>
        <w:t>Klauzula informacyjna</w:t>
      </w:r>
    </w:p>
    <w:p w14:paraId="4D9B86F0" w14:textId="77777777" w:rsidR="00FE4ADB" w:rsidRPr="00FE4ADB" w:rsidRDefault="00FE4ADB" w:rsidP="00FE4ADB">
      <w:pPr>
        <w:rPr>
          <w:rFonts w:ascii="Arial" w:hAnsi="Arial" w:cs="Arial"/>
        </w:rPr>
      </w:pPr>
    </w:p>
    <w:p w14:paraId="62948386" w14:textId="77777777" w:rsidR="00FE4ADB" w:rsidRPr="00FE4ADB" w:rsidRDefault="00FE4ADB" w:rsidP="00FE4ADB">
      <w:pPr>
        <w:rPr>
          <w:rFonts w:ascii="Arial" w:hAnsi="Arial" w:cs="Arial"/>
        </w:rPr>
      </w:pPr>
      <w:r w:rsidRPr="00FE4ADB">
        <w:rPr>
          <w:rFonts w:ascii="Arial" w:hAnsi="Arial" w:cs="Arial"/>
        </w:rPr>
        <w:t>Działając na podstawie art. 13 Rozporządzenia Parlamentu Europejskiego</w:t>
      </w:r>
      <w:r>
        <w:rPr>
          <w:rFonts w:ascii="Arial" w:hAnsi="Arial" w:cs="Arial"/>
        </w:rPr>
        <w:t xml:space="preserve"> i Rady (UE) 2016/679 z dnia 27 </w:t>
      </w:r>
      <w:r w:rsidRPr="00FE4ADB">
        <w:rPr>
          <w:rFonts w:ascii="Arial" w:hAnsi="Arial" w:cs="Arial"/>
        </w:rPr>
        <w:t>kwietnia 2016 r. w sprawie ochrony osób fizycznych w związku z przetwarzaniem danych osobowych i</w:t>
      </w:r>
      <w:r>
        <w:rPr>
          <w:rFonts w:ascii="Arial" w:hAnsi="Arial" w:cs="Arial"/>
        </w:rPr>
        <w:t xml:space="preserve"> w </w:t>
      </w:r>
      <w:r w:rsidRPr="00FE4ADB">
        <w:rPr>
          <w:rFonts w:ascii="Arial" w:hAnsi="Arial" w:cs="Arial"/>
        </w:rPr>
        <w:t>sprawie swobodnego przepływu takich danych oraz uchylenia dyrektywy 95/46/WE (ogólne rozporządzenie</w:t>
      </w:r>
    </w:p>
    <w:p w14:paraId="76869075" w14:textId="77777777" w:rsidR="00FE4ADB" w:rsidRPr="00FE4ADB" w:rsidRDefault="00FE4ADB" w:rsidP="00FE4ADB">
      <w:pPr>
        <w:rPr>
          <w:rFonts w:ascii="Arial" w:hAnsi="Arial" w:cs="Arial"/>
        </w:rPr>
      </w:pPr>
      <w:r w:rsidRPr="00FE4ADB">
        <w:rPr>
          <w:rFonts w:ascii="Arial" w:hAnsi="Arial" w:cs="Arial"/>
        </w:rPr>
        <w:t>o ochronie danych – dalej „RODO”), informuję, że:</w:t>
      </w:r>
    </w:p>
    <w:p w14:paraId="2360BE1C" w14:textId="77777777" w:rsidR="00FE4ADB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E4ADB">
        <w:rPr>
          <w:rFonts w:ascii="Arial" w:hAnsi="Arial" w:cs="Arial"/>
        </w:rPr>
        <w:t>Administratorem Pani/Pana danych osobowych jest Zespół Szkół Ponadpodstawowych nr 1 im. rtm.</w:t>
      </w:r>
      <w:r>
        <w:rPr>
          <w:rFonts w:ascii="Arial" w:hAnsi="Arial" w:cs="Arial"/>
        </w:rPr>
        <w:t xml:space="preserve"> </w:t>
      </w:r>
      <w:r w:rsidRPr="00FE4ADB">
        <w:rPr>
          <w:rFonts w:ascii="Arial" w:hAnsi="Arial" w:cs="Arial"/>
        </w:rPr>
        <w:t>Witolda Pileckiego w Piotrkowie Trybunalskim znajdujący się przy ul. Roosevelta 1 zwany dalej</w:t>
      </w:r>
      <w:r>
        <w:rPr>
          <w:rFonts w:ascii="Arial" w:hAnsi="Arial" w:cs="Arial"/>
        </w:rPr>
        <w:t xml:space="preserve"> </w:t>
      </w:r>
      <w:r w:rsidRPr="00FE4ADB">
        <w:rPr>
          <w:rFonts w:ascii="Arial" w:hAnsi="Arial" w:cs="Arial"/>
        </w:rPr>
        <w:t>Administratorem,</w:t>
      </w:r>
    </w:p>
    <w:p w14:paraId="5169F756" w14:textId="63BD6D9A" w:rsidR="004521EF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E4ADB">
        <w:rPr>
          <w:rFonts w:ascii="Arial" w:hAnsi="Arial" w:cs="Arial"/>
        </w:rPr>
        <w:t>Inspektorem Ochrony Danych w placówce jest Pan</w:t>
      </w:r>
      <w:r w:rsidR="00C51BF7">
        <w:rPr>
          <w:rFonts w:ascii="Arial" w:hAnsi="Arial" w:cs="Arial"/>
        </w:rPr>
        <w:t>i</w:t>
      </w:r>
      <w:r w:rsidRPr="00FE4ADB">
        <w:rPr>
          <w:rFonts w:ascii="Arial" w:hAnsi="Arial" w:cs="Arial"/>
        </w:rPr>
        <w:t xml:space="preserve"> </w:t>
      </w:r>
      <w:r w:rsidR="00C51BF7">
        <w:rPr>
          <w:rFonts w:ascii="Arial" w:hAnsi="Arial" w:cs="Arial"/>
        </w:rPr>
        <w:t>Małgorzata Dąbrowska</w:t>
      </w:r>
      <w:r w:rsidRPr="00FE4ADB">
        <w:rPr>
          <w:rFonts w:ascii="Arial" w:hAnsi="Arial" w:cs="Arial"/>
        </w:rPr>
        <w:t>, z</w:t>
      </w:r>
      <w:r w:rsidR="00C51BF7">
        <w:rPr>
          <w:rFonts w:ascii="Arial" w:hAnsi="Arial" w:cs="Arial"/>
        </w:rPr>
        <w:t> </w:t>
      </w:r>
      <w:r w:rsidRPr="00FE4ADB">
        <w:rPr>
          <w:rFonts w:ascii="Arial" w:hAnsi="Arial" w:cs="Arial"/>
        </w:rPr>
        <w:t>któr</w:t>
      </w:r>
      <w:r w:rsidR="00C51BF7">
        <w:rPr>
          <w:rFonts w:ascii="Arial" w:hAnsi="Arial" w:cs="Arial"/>
        </w:rPr>
        <w:t>ą</w:t>
      </w:r>
      <w:r w:rsidRPr="00FE4ADB">
        <w:rPr>
          <w:rFonts w:ascii="Arial" w:hAnsi="Arial" w:cs="Arial"/>
        </w:rPr>
        <w:t xml:space="preserve"> można się skontaktować za</w:t>
      </w:r>
      <w:r>
        <w:rPr>
          <w:rFonts w:ascii="Arial" w:hAnsi="Arial" w:cs="Arial"/>
        </w:rPr>
        <w:t xml:space="preserve"> </w:t>
      </w:r>
      <w:r w:rsidRPr="00FE4ADB">
        <w:rPr>
          <w:rFonts w:ascii="Arial" w:hAnsi="Arial" w:cs="Arial"/>
        </w:rPr>
        <w:t>pośrednictwem adresu email:</w:t>
      </w:r>
      <w:r w:rsidR="00C51BF7">
        <w:rPr>
          <w:rFonts w:ascii="Arial" w:hAnsi="Arial" w:cs="Arial"/>
        </w:rPr>
        <w:t xml:space="preserve"> </w:t>
      </w:r>
      <w:r w:rsidR="00C51BF7" w:rsidRPr="00C51BF7">
        <w:rPr>
          <w:rFonts w:ascii="Arial" w:hAnsi="Arial" w:cs="Arial"/>
        </w:rPr>
        <w:t>cuw.iod.piotrkow@om.pl</w:t>
      </w:r>
      <w:r w:rsidR="00C51BF7">
        <w:rPr>
          <w:rFonts w:ascii="Arial" w:hAnsi="Arial" w:cs="Arial"/>
        </w:rPr>
        <w:t xml:space="preserve"> </w:t>
      </w:r>
      <w:r w:rsidRPr="00FE4ADB">
        <w:rPr>
          <w:rFonts w:ascii="Arial" w:hAnsi="Arial" w:cs="Arial"/>
        </w:rPr>
        <w:t>lub telefonicznie pod numerem telefonu</w:t>
      </w:r>
      <w:r w:rsidR="00C51BF7">
        <w:rPr>
          <w:rFonts w:ascii="Arial" w:hAnsi="Arial" w:cs="Arial"/>
        </w:rPr>
        <w:t>:</w:t>
      </w:r>
      <w:r w:rsidRPr="00FE4ADB">
        <w:rPr>
          <w:rFonts w:ascii="Arial" w:hAnsi="Arial" w:cs="Arial"/>
        </w:rPr>
        <w:t xml:space="preserve"> 44</w:t>
      </w:r>
      <w:r w:rsidR="00C51BF7">
        <w:rPr>
          <w:rFonts w:ascii="Arial" w:hAnsi="Arial" w:cs="Arial"/>
        </w:rPr>
        <w:t> 733 91 00</w:t>
      </w:r>
      <w:r w:rsidRPr="00FE4ADB">
        <w:rPr>
          <w:rFonts w:ascii="Arial" w:hAnsi="Arial" w:cs="Arial"/>
        </w:rPr>
        <w:t>,</w:t>
      </w:r>
    </w:p>
    <w:p w14:paraId="69427CCD" w14:textId="77777777" w:rsidR="004521EF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E4ADB">
        <w:rPr>
          <w:rFonts w:ascii="Arial" w:hAnsi="Arial" w:cs="Arial"/>
        </w:rPr>
        <w:t>Pani/Pana dane osobowe przetwarzane będą w celu wykonania obowiązków wynikających z umowy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zawartej z Administratorem lub wypełnienia obowiązków prawnych ciążących na Administratorze.</w:t>
      </w:r>
    </w:p>
    <w:p w14:paraId="36BAA727" w14:textId="77777777" w:rsidR="00FE4ADB" w:rsidRPr="004521EF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podstawę prawną przetwarzania danych stanowi:</w:t>
      </w:r>
    </w:p>
    <w:p w14:paraId="31AB657A" w14:textId="77777777" w:rsidR="004521EF" w:rsidRDefault="00FE4ADB" w:rsidP="00FE4ADB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zawarcie i realizacja umowy z Administratorem (art. 6 ust. 1b RODO) i przepis prawa (art. 6 ust. 1c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RODO),</w:t>
      </w:r>
    </w:p>
    <w:p w14:paraId="1760B8CA" w14:textId="77777777" w:rsidR="004521EF" w:rsidRDefault="00FE4ADB" w:rsidP="00FE4ADB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zgoda, w zakresie danych, które nie są niezbędne do zawarcia i realizacji umowy z Administratorem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oraz nie wynikają z przepisu prawa (art. 6 ust. 1 lit. a RODO),</w:t>
      </w:r>
    </w:p>
    <w:p w14:paraId="749DCB16" w14:textId="77777777" w:rsidR="004521EF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odbiorcą Pani/Pana danych osobowych mogą być:</w:t>
      </w:r>
    </w:p>
    <w:p w14:paraId="6485038D" w14:textId="77777777" w:rsidR="004521EF" w:rsidRDefault="00FE4ADB" w:rsidP="00FE4ADB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podmioty, którym Administrator zleci usługi związane z przetwarzaniem danych osobowych, np.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dostawcy usług IT, biuro rachunkowe oraz organy, do których w Pani/Pana imieniu administrator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będzie kierował korespondencję,</w:t>
      </w:r>
    </w:p>
    <w:p w14:paraId="5DE61C1A" w14:textId="77777777" w:rsidR="004521EF" w:rsidRDefault="00FE4ADB" w:rsidP="00FE4ADB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organy uprawnione na podstawie przepisów prawa, w tym sądy i inne organy administracji publicznej.</w:t>
      </w:r>
    </w:p>
    <w:p w14:paraId="5FD0F027" w14:textId="4D622799" w:rsidR="00FE4ADB" w:rsidRPr="004521EF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Pani/Pana dane osobowe będą przechowywane do zakończenia umowy z Administratorem i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przedawnienia wynikających z niej roszczeń, a w przypadku danych przetwarzanych na podstawie zgody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– do momentu cofnięcia tej zgody; dane osobowe przetwarzane na podstawie przepisów prawa i te zawarte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w dokumentach księgowych będą przechowywane zgodnie z</w:t>
      </w:r>
      <w:r w:rsidR="00C51BF7">
        <w:rPr>
          <w:rFonts w:ascii="Arial" w:hAnsi="Arial" w:cs="Arial"/>
        </w:rPr>
        <w:t> </w:t>
      </w:r>
      <w:r w:rsidRPr="004521EF">
        <w:rPr>
          <w:rFonts w:ascii="Arial" w:hAnsi="Arial" w:cs="Arial"/>
        </w:rPr>
        <w:t>właściwymi przepisami prawa,</w:t>
      </w:r>
    </w:p>
    <w:p w14:paraId="6D99F8C8" w14:textId="77777777" w:rsidR="004521EF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jeżeli przetwarzanie odbywa się na podstawie zgody, ma Pani/Pan prawo do cofnięcia zgody w dowolnym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momencie bez wpływu na zgodność z prawem przetwarzania, którego dokonano na podstawie zgody przed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jej cofnięciem,</w:t>
      </w:r>
    </w:p>
    <w:p w14:paraId="46EA1115" w14:textId="77777777" w:rsidR="004521EF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posiada Pani/Pan prawo dostępu do treści swoich danych oraz prawo ich sprostowania, usunięcia,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ograniczenia przetwarzania, prawo do przenoszenia danych i prawo wniesienia sprzeciwu – wyłącznie na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zasadach RODO,</w:t>
      </w:r>
    </w:p>
    <w:p w14:paraId="1C9E395C" w14:textId="77777777" w:rsidR="008739DE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521EF">
        <w:rPr>
          <w:rFonts w:ascii="Arial" w:hAnsi="Arial" w:cs="Arial"/>
        </w:rPr>
        <w:t>ma Pan/Pani prawo wniesienia skargi do Prezesa Urzędu Ochrony Danych Osobowych, gdy uzna</w:t>
      </w:r>
      <w:r w:rsidR="004521EF">
        <w:rPr>
          <w:rFonts w:ascii="Arial" w:hAnsi="Arial" w:cs="Arial"/>
        </w:rPr>
        <w:t xml:space="preserve"> </w:t>
      </w:r>
      <w:r w:rsidRPr="004521EF">
        <w:rPr>
          <w:rFonts w:ascii="Arial" w:hAnsi="Arial" w:cs="Arial"/>
        </w:rPr>
        <w:t>Pani/Pan, iż przetwarzanie dotyczących Pani/Pana danych osobowych narusza przepisy RODO,</w:t>
      </w:r>
    </w:p>
    <w:p w14:paraId="7D0B3305" w14:textId="19CF5BE8" w:rsidR="008739DE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8739DE">
        <w:rPr>
          <w:rFonts w:ascii="Arial" w:hAnsi="Arial" w:cs="Arial"/>
        </w:rPr>
        <w:t>podanie przez Pana/Panią danych osobowych jest dobrowolne, ale w zakresie w jakim przetwarzanie</w:t>
      </w:r>
      <w:r w:rsidR="004521EF" w:rsidRPr="008739DE">
        <w:rPr>
          <w:rFonts w:ascii="Arial" w:hAnsi="Arial" w:cs="Arial"/>
        </w:rPr>
        <w:t xml:space="preserve"> </w:t>
      </w:r>
      <w:r w:rsidRPr="008739DE">
        <w:rPr>
          <w:rFonts w:ascii="Arial" w:hAnsi="Arial" w:cs="Arial"/>
        </w:rPr>
        <w:t>danych jest niezbędne w celu realizacji obowiązku wynikającego z przepisu prawa lub w celu zawarcia i</w:t>
      </w:r>
      <w:r w:rsidR="004521EF" w:rsidRPr="008739DE">
        <w:rPr>
          <w:rFonts w:ascii="Arial" w:hAnsi="Arial" w:cs="Arial"/>
        </w:rPr>
        <w:t xml:space="preserve"> </w:t>
      </w:r>
      <w:r w:rsidRPr="008739DE">
        <w:rPr>
          <w:rFonts w:ascii="Arial" w:hAnsi="Arial" w:cs="Arial"/>
        </w:rPr>
        <w:t xml:space="preserve">realizacji umowy </w:t>
      </w:r>
      <w:r w:rsidRPr="008739DE">
        <w:rPr>
          <w:rFonts w:ascii="Arial" w:hAnsi="Arial" w:cs="Arial"/>
        </w:rPr>
        <w:lastRenderedPageBreak/>
        <w:t>z</w:t>
      </w:r>
      <w:r w:rsidR="00C51BF7">
        <w:rPr>
          <w:rFonts w:ascii="Arial" w:hAnsi="Arial" w:cs="Arial"/>
        </w:rPr>
        <w:t> </w:t>
      </w:r>
      <w:r w:rsidRPr="008739DE">
        <w:rPr>
          <w:rFonts w:ascii="Arial" w:hAnsi="Arial" w:cs="Arial"/>
        </w:rPr>
        <w:t>Administratorem, konsekwencją niepodania tyc</w:t>
      </w:r>
      <w:r w:rsidR="004521EF" w:rsidRPr="008739DE">
        <w:rPr>
          <w:rFonts w:ascii="Arial" w:hAnsi="Arial" w:cs="Arial"/>
        </w:rPr>
        <w:t xml:space="preserve">h danych będzie brak możliwości </w:t>
      </w:r>
      <w:r w:rsidRPr="008739DE">
        <w:rPr>
          <w:rFonts w:ascii="Arial" w:hAnsi="Arial" w:cs="Arial"/>
        </w:rPr>
        <w:t>zawarcia umowy z Administratorem.</w:t>
      </w:r>
    </w:p>
    <w:p w14:paraId="31B1344A" w14:textId="77777777" w:rsidR="009C435C" w:rsidRPr="008739DE" w:rsidRDefault="00FE4ADB" w:rsidP="00FE4AD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8739DE">
        <w:rPr>
          <w:rFonts w:ascii="Arial" w:hAnsi="Arial" w:cs="Arial"/>
        </w:rPr>
        <w:t>Państwa dane nie będą przetwarzane w sposób zautomatyzowany i nie będą profilowane.</w:t>
      </w:r>
    </w:p>
    <w:sectPr w:rsidR="009C435C" w:rsidRPr="008739DE" w:rsidSect="009C4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66CB6"/>
    <w:multiLevelType w:val="hybridMultilevel"/>
    <w:tmpl w:val="B3D0C5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70A8E"/>
    <w:multiLevelType w:val="hybridMultilevel"/>
    <w:tmpl w:val="5B14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11157"/>
    <w:multiLevelType w:val="hybridMultilevel"/>
    <w:tmpl w:val="A5B0F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92248A"/>
    <w:multiLevelType w:val="hybridMultilevel"/>
    <w:tmpl w:val="F3908C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989330">
    <w:abstractNumId w:val="2"/>
  </w:num>
  <w:num w:numId="2" w16cid:durableId="210925621">
    <w:abstractNumId w:val="3"/>
  </w:num>
  <w:num w:numId="3" w16cid:durableId="909848104">
    <w:abstractNumId w:val="1"/>
  </w:num>
  <w:num w:numId="4" w16cid:durableId="51858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F29"/>
    <w:rsid w:val="00105F29"/>
    <w:rsid w:val="002776A3"/>
    <w:rsid w:val="0034181C"/>
    <w:rsid w:val="00432710"/>
    <w:rsid w:val="004521EF"/>
    <w:rsid w:val="008739DE"/>
    <w:rsid w:val="009C435C"/>
    <w:rsid w:val="00C51BF7"/>
    <w:rsid w:val="00FE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7802"/>
  <w15:docId w15:val="{444533F0-8EC8-4D2A-AF9D-DAF88932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81C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agwek1">
    <w:name w:val="heading 1"/>
    <w:next w:val="Normalny"/>
    <w:link w:val="Nagwek1Znak"/>
    <w:qFormat/>
    <w:rsid w:val="0034181C"/>
    <w:pPr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noProof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181C"/>
    <w:pPr>
      <w:keepNext/>
      <w:keepLines/>
      <w:spacing w:before="240" w:after="24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18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next w:val="Normalny"/>
    <w:link w:val="Nagwek4Znak"/>
    <w:qFormat/>
    <w:rsid w:val="0034181C"/>
    <w:pPr>
      <w:spacing w:after="0" w:line="240" w:lineRule="auto"/>
      <w:outlineLvl w:val="3"/>
    </w:pPr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paragraph" w:styleId="Nagwek5">
    <w:name w:val="heading 5"/>
    <w:next w:val="Normalny"/>
    <w:link w:val="Nagwek5Znak"/>
    <w:qFormat/>
    <w:rsid w:val="0034181C"/>
    <w:pPr>
      <w:spacing w:after="0" w:line="240" w:lineRule="auto"/>
      <w:outlineLvl w:val="4"/>
    </w:pPr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181C"/>
    <w:rPr>
      <w:rFonts w:ascii="Times New Roman" w:eastAsia="Times New Roman" w:hAnsi="Times New Roman" w:cs="Times New Roman"/>
      <w:b/>
      <w:noProof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4181C"/>
    <w:rPr>
      <w:rFonts w:ascii="Times New Roman" w:eastAsiaTheme="majorEastAsia" w:hAnsi="Times New Roman" w:cstheme="majorBidi"/>
      <w:b/>
      <w:bCs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181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34181C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4181C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4181C"/>
    <w:pPr>
      <w:jc w:val="center"/>
    </w:pPr>
    <w:rPr>
      <w:rFonts w:eastAsia="Times New Roman" w:cs="Times New Roman"/>
      <w:b/>
      <w:bCs/>
      <w:sz w:val="32"/>
      <w:u w:val="single"/>
    </w:rPr>
  </w:style>
  <w:style w:type="character" w:customStyle="1" w:styleId="TytuZnak">
    <w:name w:val="Tytuł Znak"/>
    <w:basedOn w:val="Domylnaczcionkaakapitu"/>
    <w:link w:val="Tytu"/>
    <w:rsid w:val="0034181C"/>
    <w:rPr>
      <w:rFonts w:ascii="Times New Roman" w:eastAsia="Times New Roman" w:hAnsi="Times New Roman" w:cs="Times New Roman"/>
      <w:b/>
      <w:bCs/>
      <w:sz w:val="32"/>
      <w:szCs w:val="24"/>
      <w:u w:val="single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181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4181C"/>
    <w:rPr>
      <w:rFonts w:eastAsiaTheme="minorEastAsia"/>
      <w:color w:val="5A5A5A" w:themeColor="text1" w:themeTint="A5"/>
      <w:spacing w:val="15"/>
      <w:lang w:eastAsia="pl-PL"/>
    </w:rPr>
  </w:style>
  <w:style w:type="character" w:styleId="Pogrubienie">
    <w:name w:val="Strong"/>
    <w:basedOn w:val="Domylnaczcionkaakapitu"/>
    <w:uiPriority w:val="22"/>
    <w:qFormat/>
    <w:rsid w:val="0034181C"/>
    <w:rPr>
      <w:b/>
      <w:bCs/>
    </w:rPr>
  </w:style>
  <w:style w:type="character" w:styleId="Uwydatnienie">
    <w:name w:val="Emphasis"/>
    <w:basedOn w:val="Domylnaczcionkaakapitu"/>
    <w:uiPriority w:val="20"/>
    <w:qFormat/>
    <w:rsid w:val="0034181C"/>
    <w:rPr>
      <w:i/>
      <w:iCs/>
    </w:rPr>
  </w:style>
  <w:style w:type="paragraph" w:styleId="Bezodstpw">
    <w:name w:val="No Spacing"/>
    <w:uiPriority w:val="1"/>
    <w:qFormat/>
    <w:rsid w:val="0034181C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4181C"/>
    <w:pPr>
      <w:ind w:left="720"/>
      <w:contextualSpacing/>
    </w:pPr>
    <w:rPr>
      <w:rFonts w:eastAsia="Times New Roman" w:cs="Times New Roma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4181C"/>
    <w:pPr>
      <w:keepNext/>
      <w:keepLines/>
      <w:spacing w:line="259" w:lineRule="auto"/>
      <w:outlineLvl w:val="9"/>
    </w:pPr>
    <w:rPr>
      <w:rFonts w:asciiTheme="majorHAnsi" w:eastAsiaTheme="majorEastAsia" w:hAnsiTheme="majorHAnsi" w:cstheme="majorBidi"/>
      <w:noProof w:val="0"/>
      <w:color w:val="365F91" w:themeColor="accent1" w:themeShade="BF"/>
      <w:sz w:val="32"/>
      <w:szCs w:val="32"/>
    </w:rPr>
  </w:style>
  <w:style w:type="paragraph" w:customStyle="1" w:styleId="Rodzia">
    <w:name w:val="Rodział"/>
    <w:basedOn w:val="Normalny"/>
    <w:qFormat/>
    <w:rsid w:val="0034181C"/>
    <w:pPr>
      <w:spacing w:after="360" w:line="276" w:lineRule="auto"/>
      <w:jc w:val="center"/>
    </w:pPr>
    <w:rPr>
      <w:rFonts w:eastAsia="Times New Roman" w:cs="Times New Roman"/>
      <w:b/>
      <w:color w:val="000000" w:themeColor="text1"/>
      <w:sz w:val="28"/>
      <w:szCs w:val="28"/>
    </w:rPr>
  </w:style>
  <w:style w:type="paragraph" w:customStyle="1" w:styleId="Paragraf">
    <w:name w:val="Paragraf"/>
    <w:basedOn w:val="Normalny"/>
    <w:qFormat/>
    <w:rsid w:val="0034181C"/>
    <w:pPr>
      <w:jc w:val="center"/>
    </w:pPr>
    <w:rPr>
      <w:rFonts w:eastAsia="Times New Roman" w:cs="Times New Roman"/>
      <w:b/>
      <w:color w:val="000000" w:themeColor="text1"/>
    </w:rPr>
  </w:style>
  <w:style w:type="character" w:styleId="Hipercze">
    <w:name w:val="Hyperlink"/>
    <w:basedOn w:val="Domylnaczcionkaakapitu"/>
    <w:uiPriority w:val="99"/>
    <w:unhideWhenUsed/>
    <w:rsid w:val="00C51BF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1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Szczepański</dc:creator>
  <cp:lastModifiedBy>Michał</cp:lastModifiedBy>
  <cp:revision>3</cp:revision>
  <dcterms:created xsi:type="dcterms:W3CDTF">2025-03-13T12:46:00Z</dcterms:created>
  <dcterms:modified xsi:type="dcterms:W3CDTF">2026-10-15T08:57:00Z</dcterms:modified>
</cp:coreProperties>
</file>